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06" w:rsidRPr="00A31439" w:rsidRDefault="00A31439">
      <w:pPr>
        <w:rPr>
          <w:rFonts w:ascii="Jester" w:hAnsi="Jester"/>
          <w:b/>
          <w:sz w:val="36"/>
          <w:szCs w:val="36"/>
        </w:rPr>
      </w:pPr>
      <w:r w:rsidRPr="00A31439">
        <w:rPr>
          <w:rFonts w:ascii="Jester" w:hAnsi="Jester"/>
          <w:b/>
          <w:sz w:val="36"/>
          <w:szCs w:val="36"/>
        </w:rPr>
        <w:t xml:space="preserve">Chapter </w:t>
      </w:r>
      <w:r w:rsidR="00510A6B">
        <w:rPr>
          <w:rFonts w:ascii="Jester" w:hAnsi="Jester"/>
          <w:b/>
          <w:sz w:val="36"/>
          <w:szCs w:val="36"/>
        </w:rPr>
        <w:t>8</w:t>
      </w:r>
      <w:r w:rsidRPr="00A31439">
        <w:rPr>
          <w:rFonts w:ascii="Jester" w:hAnsi="Jester"/>
          <w:b/>
          <w:sz w:val="36"/>
          <w:szCs w:val="36"/>
        </w:rPr>
        <w:t xml:space="preserve"> </w:t>
      </w:r>
      <w:r w:rsidR="00907843" w:rsidRPr="00A31439">
        <w:rPr>
          <w:rFonts w:ascii="Jester" w:hAnsi="Jester"/>
          <w:b/>
          <w:sz w:val="36"/>
          <w:szCs w:val="36"/>
        </w:rPr>
        <w:t>Study Guide</w:t>
      </w:r>
      <w:r w:rsidR="00907843">
        <w:rPr>
          <w:rFonts w:ascii="Jester" w:hAnsi="Jester"/>
          <w:b/>
          <w:sz w:val="36"/>
          <w:szCs w:val="36"/>
        </w:rPr>
        <w:t xml:space="preserve"> </w:t>
      </w:r>
      <w:r w:rsidR="0085240E">
        <w:rPr>
          <w:rFonts w:ascii="Jester" w:hAnsi="Jester"/>
          <w:b/>
          <w:sz w:val="36"/>
          <w:szCs w:val="36"/>
        </w:rPr>
        <w:t xml:space="preserve">– </w:t>
      </w:r>
      <w:r w:rsidR="00510A6B">
        <w:rPr>
          <w:rFonts w:ascii="Jester" w:hAnsi="Jester"/>
          <w:b/>
          <w:sz w:val="36"/>
          <w:szCs w:val="36"/>
        </w:rPr>
        <w:t>For the Good of The People</w:t>
      </w:r>
    </w:p>
    <w:p w:rsidR="00A31439" w:rsidRDefault="00510A6B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What is a </w:t>
      </w:r>
      <w:proofErr w:type="spellStart"/>
      <w:r>
        <w:rPr>
          <w:rFonts w:ascii="Jester" w:hAnsi="Jester"/>
          <w:sz w:val="28"/>
          <w:szCs w:val="28"/>
        </w:rPr>
        <w:t>Calpolli</w:t>
      </w:r>
      <w:proofErr w:type="spellEnd"/>
      <w:r w:rsidR="00A31439" w:rsidRPr="00CE292E">
        <w:rPr>
          <w:rFonts w:ascii="Jester" w:hAnsi="Jester"/>
          <w:sz w:val="28"/>
          <w:szCs w:val="28"/>
        </w:rPr>
        <w:t>?</w:t>
      </w:r>
    </w:p>
    <w:p w:rsidR="00510A6B" w:rsidRDefault="00510A6B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do the terms, Commander-in-chief and Head of State mean?</w:t>
      </w:r>
    </w:p>
    <w:p w:rsidR="00510A6B" w:rsidRDefault="00510A6B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was the Hierarchy and social structure of Aztec society?</w:t>
      </w:r>
    </w:p>
    <w:p w:rsidR="00510A6B" w:rsidRDefault="00510A6B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How did you get to be an Emperor, who was in the Nobility class and who was in the commoner classes. How could you move into a different social class? Who had the most power in Aztec society?</w:t>
      </w:r>
    </w:p>
    <w:p w:rsidR="00510A6B" w:rsidRDefault="00510A6B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was the main goal of the Aztec educational system?</w:t>
      </w:r>
    </w:p>
    <w:p w:rsidR="00510A6B" w:rsidRDefault="00510A6B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How did the Aztecs make money to pay for projects?</w:t>
      </w:r>
    </w:p>
    <w:p w:rsidR="00CC5C5A" w:rsidRDefault="00CC5C5A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All Aztecs were expected to do their bit to help strengthen the state. Explain this and be able to provide a couple of examples when this happened.</w:t>
      </w:r>
    </w:p>
    <w:p w:rsidR="00CC5C5A" w:rsidRPr="00CE292E" w:rsidRDefault="00CC5C5A" w:rsidP="00CE292E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You are a student in an Aztec school for commoners. Be able to describe your activities in a typical school day. What kinds of subjects would you have studied</w:t>
      </w:r>
      <w:r w:rsidR="00FD222D">
        <w:rPr>
          <w:rFonts w:ascii="Jester" w:hAnsi="Jester"/>
          <w:sz w:val="28"/>
          <w:szCs w:val="28"/>
        </w:rPr>
        <w:t>, and</w:t>
      </w:r>
      <w:r>
        <w:rPr>
          <w:rFonts w:ascii="Jester" w:hAnsi="Jester"/>
          <w:sz w:val="28"/>
          <w:szCs w:val="28"/>
        </w:rPr>
        <w:t xml:space="preserve"> h</w:t>
      </w:r>
      <w:r w:rsidR="00FD222D">
        <w:rPr>
          <w:rFonts w:ascii="Jester" w:hAnsi="Jester"/>
          <w:sz w:val="28"/>
          <w:szCs w:val="28"/>
        </w:rPr>
        <w:t>ow would you have learned them. How was your schooling experience different from the Nobles? How was it different for the boys and girls?</w:t>
      </w:r>
    </w:p>
    <w:p w:rsidR="00586EFD" w:rsidRPr="00586EFD" w:rsidRDefault="00586EFD" w:rsidP="00586EFD">
      <w:pPr>
        <w:pStyle w:val="NoSpacing"/>
        <w:rPr>
          <w:rFonts w:ascii="Jester" w:hAnsi="Jester"/>
          <w:sz w:val="28"/>
          <w:szCs w:val="28"/>
        </w:rPr>
      </w:pPr>
    </w:p>
    <w:p w:rsidR="00A31439" w:rsidRPr="00A31439" w:rsidRDefault="00A31439">
      <w:pPr>
        <w:rPr>
          <w:rFonts w:ascii="Jester" w:hAnsi="Jester"/>
          <w:b/>
          <w:sz w:val="28"/>
          <w:szCs w:val="28"/>
        </w:rPr>
      </w:pPr>
      <w:r w:rsidRPr="00A31439">
        <w:rPr>
          <w:rFonts w:ascii="Jester" w:hAnsi="Jester"/>
          <w:b/>
          <w:sz w:val="28"/>
          <w:szCs w:val="28"/>
        </w:rPr>
        <w:t>Vocabulary:</w:t>
      </w:r>
      <w:r w:rsidR="00510A6B">
        <w:rPr>
          <w:rFonts w:ascii="Jester" w:hAnsi="Jester"/>
          <w:b/>
          <w:sz w:val="28"/>
          <w:szCs w:val="28"/>
        </w:rPr>
        <w:t xml:space="preserve"> </w:t>
      </w:r>
    </w:p>
    <w:p w:rsidR="00A31439" w:rsidRPr="00A31439" w:rsidRDefault="00A31439">
      <w:pPr>
        <w:rPr>
          <w:rFonts w:ascii="Jester" w:hAnsi="Jester"/>
          <w:sz w:val="28"/>
          <w:szCs w:val="28"/>
        </w:rPr>
        <w:sectPr w:rsidR="00A31439" w:rsidRPr="00A3143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Quetzal</w:t>
      </w:r>
    </w:p>
    <w:p w:rsidR="00A31439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Glyphs</w:t>
      </w:r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Artisan</w:t>
      </w:r>
    </w:p>
    <w:p w:rsidR="00030C8A" w:rsidRDefault="00030C8A">
      <w:pPr>
        <w:rPr>
          <w:rFonts w:ascii="Jester" w:hAnsi="Jester"/>
          <w:sz w:val="28"/>
          <w:szCs w:val="28"/>
        </w:rPr>
      </w:pPr>
      <w:proofErr w:type="spellStart"/>
      <w:r>
        <w:rPr>
          <w:rFonts w:ascii="Jester" w:hAnsi="Jester"/>
          <w:sz w:val="28"/>
          <w:szCs w:val="28"/>
        </w:rPr>
        <w:t>Calpolli</w:t>
      </w:r>
      <w:proofErr w:type="spellEnd"/>
    </w:p>
    <w:p w:rsidR="00030C8A" w:rsidRDefault="00030C8A">
      <w:pPr>
        <w:rPr>
          <w:rFonts w:ascii="Jester" w:hAnsi="Jester"/>
          <w:sz w:val="28"/>
          <w:szCs w:val="28"/>
        </w:rPr>
      </w:pPr>
      <w:proofErr w:type="spellStart"/>
      <w:r>
        <w:rPr>
          <w:rFonts w:ascii="Jester" w:hAnsi="Jester"/>
          <w:sz w:val="28"/>
          <w:szCs w:val="28"/>
        </w:rPr>
        <w:t>Calmecac</w:t>
      </w:r>
      <w:proofErr w:type="spellEnd"/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Restorative Justice</w:t>
      </w:r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Upward Mobility</w:t>
      </w:r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Hierarchy</w:t>
      </w:r>
    </w:p>
    <w:p w:rsidR="00030C8A" w:rsidRDefault="00030C8A">
      <w:pPr>
        <w:rPr>
          <w:rFonts w:ascii="Jester" w:hAnsi="Jester"/>
          <w:sz w:val="28"/>
          <w:szCs w:val="28"/>
        </w:rPr>
      </w:pPr>
      <w:proofErr w:type="spellStart"/>
      <w:r>
        <w:rPr>
          <w:rFonts w:ascii="Jester" w:hAnsi="Jester"/>
          <w:sz w:val="28"/>
          <w:szCs w:val="28"/>
        </w:rPr>
        <w:t>Telpochcalli</w:t>
      </w:r>
      <w:bookmarkStart w:id="0" w:name="_GoBack"/>
      <w:bookmarkEnd w:id="0"/>
      <w:proofErr w:type="spellEnd"/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Conscription</w:t>
      </w:r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Retributive Justice</w:t>
      </w:r>
    </w:p>
    <w:p w:rsidR="00030C8A" w:rsidRDefault="00030C8A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Ocelot</w:t>
      </w:r>
    </w:p>
    <w:p w:rsidR="00F56514" w:rsidRPr="00A31439" w:rsidRDefault="00923077">
      <w:pPr>
        <w:rPr>
          <w:rFonts w:ascii="Jester" w:hAnsi="Jester"/>
          <w:sz w:val="28"/>
          <w:szCs w:val="28"/>
        </w:rPr>
        <w:sectPr w:rsidR="00F56514" w:rsidRPr="00A31439" w:rsidSect="00A31439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rFonts w:ascii="Jester" w:hAnsi="Jester"/>
          <w:sz w:val="28"/>
          <w:szCs w:val="28"/>
        </w:rPr>
        <w:t xml:space="preserve">Restorative Justice </w:t>
      </w:r>
    </w:p>
    <w:p w:rsidR="00A31439" w:rsidRPr="00A31439" w:rsidRDefault="00A31439">
      <w:pPr>
        <w:rPr>
          <w:rFonts w:ascii="Jester" w:hAnsi="Jester"/>
          <w:sz w:val="28"/>
          <w:szCs w:val="28"/>
        </w:rPr>
      </w:pPr>
    </w:p>
    <w:sectPr w:rsidR="00A31439" w:rsidRPr="00A31439" w:rsidSect="00A3143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444B"/>
    <w:multiLevelType w:val="hybridMultilevel"/>
    <w:tmpl w:val="68E246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9"/>
    <w:rsid w:val="00030C8A"/>
    <w:rsid w:val="00126F56"/>
    <w:rsid w:val="00225DB6"/>
    <w:rsid w:val="0033043B"/>
    <w:rsid w:val="00510A6B"/>
    <w:rsid w:val="00586EFD"/>
    <w:rsid w:val="005F32B5"/>
    <w:rsid w:val="00680006"/>
    <w:rsid w:val="0085240E"/>
    <w:rsid w:val="00907843"/>
    <w:rsid w:val="00923077"/>
    <w:rsid w:val="00A31439"/>
    <w:rsid w:val="00A36607"/>
    <w:rsid w:val="00CC5C5A"/>
    <w:rsid w:val="00CE292E"/>
    <w:rsid w:val="00F56514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DB30"/>
  <w15:docId w15:val="{20E39DAE-DFEF-4665-B2B8-835CA8E5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92E"/>
    <w:pPr>
      <w:ind w:left="720"/>
      <w:contextualSpacing/>
    </w:pPr>
  </w:style>
  <w:style w:type="paragraph" w:styleId="NoSpacing">
    <w:name w:val="No Spacing"/>
    <w:uiPriority w:val="1"/>
    <w:qFormat/>
    <w:rsid w:val="00586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52AD-F052-4A6D-9640-1617352A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Weatherall</dc:creator>
  <cp:lastModifiedBy>Annalee Hamilton</cp:lastModifiedBy>
  <cp:revision>7</cp:revision>
  <cp:lastPrinted>2012-01-23T19:12:00Z</cp:lastPrinted>
  <dcterms:created xsi:type="dcterms:W3CDTF">2013-02-01T14:49:00Z</dcterms:created>
  <dcterms:modified xsi:type="dcterms:W3CDTF">2018-02-14T15:24:00Z</dcterms:modified>
</cp:coreProperties>
</file>